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04" w:rsidRDefault="002E342F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1188720</wp:posOffset>
                </wp:positionV>
                <wp:extent cx="6238875" cy="3848100"/>
                <wp:effectExtent l="0" t="0" r="0" b="0"/>
                <wp:wrapThrough wrapText="bothSides">
                  <wp:wrapPolygon edited="0">
                    <wp:start x="198" y="0"/>
                    <wp:lineTo x="198" y="21493"/>
                    <wp:lineTo x="21369" y="21493"/>
                    <wp:lineTo x="21369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2E342F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E010F5" w:rsidRDefault="00E010F5" w:rsidP="00E010F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HPCAA Fall Conference</w:t>
                            </w:r>
                          </w:p>
                          <w:p w:rsidR="00E010F5" w:rsidRDefault="00E010F5" w:rsidP="00E010F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October 31 – November 2, 2022</w:t>
                            </w:r>
                          </w:p>
                          <w:p w:rsidR="00E010F5" w:rsidRDefault="00E010F5" w:rsidP="00E010F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Hot Springs, AR</w:t>
                            </w:r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</w:p>
                          <w:p w:rsidR="00EB6941" w:rsidRPr="00EB6941" w:rsidRDefault="00E67CBF" w:rsidP="002E342F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is awarded </w:t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</w:r>
                            <w:r w:rsidR="002E342F">
                              <w:rPr>
                                <w:rFonts w:ascii="Gotham Medium" w:hAnsi="Gotham Medium"/>
                              </w:rPr>
                              <w:softHyphen/>
                              <w:t>___________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 xml:space="preserve">AMA PRA Category 1 </w:t>
                            </w:r>
                            <w:proofErr w:type="spellStart"/>
                            <w:r w:rsidR="00EB6941" w:rsidRPr="00EB6941">
                              <w:rPr>
                                <w:rFonts w:ascii="Gotham Medium" w:hAnsi="Gotham Medium"/>
                                <w:i/>
                              </w:rPr>
                              <w:t>Credits</w:t>
                            </w:r>
                            <w:r w:rsidR="00EB6941" w:rsidRPr="00EB6941">
                              <w:rPr>
                                <w:rFonts w:ascii="Gotham Medium" w:hAnsi="Gotham Medium"/>
                                <w:i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:rsidR="002E342F" w:rsidRDefault="002E342F" w:rsidP="002E342F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EB6941" w:rsidRPr="002E342F" w:rsidRDefault="00EB6941" w:rsidP="002E342F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The UAMS Office of Continuing Education designates this live activity for a maximum of </w:t>
                            </w:r>
                            <w:r w:rsidR="0022367A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E010F5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.75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AMA PRA Category 1 Credits™. </w:t>
                            </w:r>
                            <w:r w:rsidRPr="002E342F">
                              <w:rPr>
                                <w:rFonts w:ascii="Gotham Medium" w:hAnsi="Gotham Medium" w:cstheme="minorHAnsi"/>
                                <w:color w:val="000000"/>
                                <w:sz w:val="20"/>
                                <w:szCs w:val="20"/>
                              </w:rPr>
                              <w:t>Physicians should claim only the credit commensurate with the extent of their participation in the activity.</w:t>
                            </w:r>
                          </w:p>
                          <w:p w:rsidR="002E342F" w:rsidRDefault="002E342F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EB6941" w:rsidRPr="00EB6941" w:rsidRDefault="00EB6941" w:rsidP="00EB6941">
                            <w:pPr>
                              <w:tabs>
                                <w:tab w:val="left" w:pos="9810"/>
                              </w:tabs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93.6pt;width:491.25pt;height:303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2E342F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E010F5" w:rsidRDefault="00E010F5" w:rsidP="00E010F5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HPCAA Fall Conference</w:t>
                      </w:r>
                    </w:p>
                    <w:p w:rsidR="00E010F5" w:rsidRDefault="00E010F5" w:rsidP="00E010F5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October 31 – November 2, 2022</w:t>
                      </w:r>
                    </w:p>
                    <w:p w:rsidR="00E010F5" w:rsidRDefault="00E010F5" w:rsidP="00E010F5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Hot Springs, AR</w:t>
                      </w:r>
                    </w:p>
                    <w:p w:rsidR="002E342F" w:rsidRDefault="002E342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</w:p>
                    <w:p w:rsidR="00EB6941" w:rsidRPr="00EB6941" w:rsidRDefault="00E67CBF" w:rsidP="002E342F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is awarded </w:t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</w:r>
                      <w:r w:rsidR="002E342F">
                        <w:rPr>
                          <w:rFonts w:ascii="Gotham Medium" w:hAnsi="Gotham Medium"/>
                        </w:rPr>
                        <w:softHyphen/>
                        <w:t>___________</w:t>
                      </w:r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 xml:space="preserve">AMA PRA Category 1 </w:t>
                      </w:r>
                      <w:proofErr w:type="spellStart"/>
                      <w:r w:rsidR="00EB6941" w:rsidRPr="00EB6941">
                        <w:rPr>
                          <w:rFonts w:ascii="Gotham Medium" w:hAnsi="Gotham Medium"/>
                          <w:i/>
                        </w:rPr>
                        <w:t>Credits</w:t>
                      </w:r>
                      <w:r w:rsidR="00EB6941" w:rsidRPr="00EB6941">
                        <w:rPr>
                          <w:rFonts w:ascii="Gotham Medium" w:hAnsi="Gotham Medium"/>
                          <w:i/>
                          <w:vertAlign w:val="superscript"/>
                        </w:rPr>
                        <w:t>TM</w:t>
                      </w:r>
                      <w:proofErr w:type="spellEnd"/>
                    </w:p>
                    <w:p w:rsidR="002E342F" w:rsidRDefault="002E342F" w:rsidP="002E342F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EB6941" w:rsidRPr="002E342F" w:rsidRDefault="00EB6941" w:rsidP="002E342F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The UAMS Office of Continuing Education designates this live activity for a maximum of </w:t>
                      </w:r>
                      <w:r w:rsidR="0022367A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12</w:t>
                      </w:r>
                      <w:bookmarkStart w:id="1" w:name="_GoBack"/>
                      <w:bookmarkEnd w:id="1"/>
                      <w:r w:rsidR="00E010F5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.75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E342F">
                        <w:rPr>
                          <w:rFonts w:ascii="Gotham Medium" w:hAnsi="Gotham Medium" w:cs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AMA PRA Category 1 Credits™. </w:t>
                      </w:r>
                      <w:r w:rsidRPr="002E342F">
                        <w:rPr>
                          <w:rFonts w:ascii="Gotham Medium" w:hAnsi="Gotham Medium" w:cstheme="minorHAnsi"/>
                          <w:color w:val="000000"/>
                          <w:sz w:val="20"/>
                          <w:szCs w:val="20"/>
                        </w:rPr>
                        <w:t>Physicians should claim only the credit commensurate with the extent of their participation in the activity.</w:t>
                      </w:r>
                    </w:p>
                    <w:p w:rsidR="002E342F" w:rsidRDefault="002E342F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</w:p>
                    <w:p w:rsidR="00EB6941" w:rsidRPr="00EB6941" w:rsidRDefault="00EB6941" w:rsidP="00EB6941">
                      <w:pPr>
                        <w:tabs>
                          <w:tab w:val="left" w:pos="9810"/>
                        </w:tabs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2236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22367A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sectPr w:rsidR="00A77D04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6" w:rsidRDefault="00202EC6" w:rsidP="003E36F4">
      <w:pPr>
        <w:spacing w:after="0" w:line="240" w:lineRule="auto"/>
      </w:pPr>
      <w:r>
        <w:separator/>
      </w:r>
    </w:p>
  </w:endnote>
  <w:end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4A5BE8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 w:rsidRPr="00D15003">
      <w:rPr>
        <w:rFonts w:cstheme="minorHAnsi"/>
        <w:b/>
        <w:color w:val="000000"/>
        <w:sz w:val="24"/>
        <w:szCs w:val="18"/>
      </w:rPr>
      <w:t>Physician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6" w:rsidRDefault="00202EC6" w:rsidP="003E36F4">
      <w:pPr>
        <w:spacing w:after="0" w:line="240" w:lineRule="auto"/>
      </w:pPr>
      <w:r>
        <w:separator/>
      </w:r>
    </w:p>
  </w:footnote>
  <w:footnote w:type="continuationSeparator" w:id="0">
    <w:p w:rsidR="00202EC6" w:rsidRDefault="00202EC6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3E36F4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 w:rsidRPr="00D15003">
      <w:rPr>
        <w:rFonts w:cstheme="minorHAnsi"/>
        <w:b/>
        <w:color w:val="000000"/>
        <w:sz w:val="20"/>
        <w:szCs w:val="20"/>
      </w:rPr>
      <w:t xml:space="preserve">PHYSICIAN WILL KEEP THIS </w:t>
    </w:r>
    <w:r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202EC6"/>
    <w:rsid w:val="0022367A"/>
    <w:rsid w:val="00262664"/>
    <w:rsid w:val="002E342F"/>
    <w:rsid w:val="003E36F4"/>
    <w:rsid w:val="004A5BE8"/>
    <w:rsid w:val="006C42B7"/>
    <w:rsid w:val="006D38F4"/>
    <w:rsid w:val="00A77D04"/>
    <w:rsid w:val="00AD3608"/>
    <w:rsid w:val="00D53E6A"/>
    <w:rsid w:val="00E010F5"/>
    <w:rsid w:val="00E67CBF"/>
    <w:rsid w:val="00E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507A4D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9</cp:revision>
  <dcterms:created xsi:type="dcterms:W3CDTF">2020-02-04T20:06:00Z</dcterms:created>
  <dcterms:modified xsi:type="dcterms:W3CDTF">2022-10-26T18:56:00Z</dcterms:modified>
</cp:coreProperties>
</file>